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6EBE5EA8" w14:textId="77777777" w:rsidR="00A502A2" w:rsidRPr="00026020" w:rsidRDefault="00A502A2" w:rsidP="00A502A2">
      <w:pPr>
        <w:spacing w:line="36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026020">
        <w:rPr>
          <w:rFonts w:ascii="Times New Roman" w:hAnsi="Times New Roman" w:cs="Times New Roman" w:hint="eastAsia"/>
          <w:b/>
          <w:bCs/>
          <w:sz w:val="24"/>
          <w:szCs w:val="24"/>
        </w:rPr>
        <w:t>Supplementary materials</w:t>
      </w:r>
      <w:r w:rsidRPr="00026020">
        <w:rPr>
          <w:rFonts w:ascii="Times New Roman" w:hAnsi="Times New Roman" w:cs="Times New Roman" w:hint="eastAsia"/>
          <w:b/>
          <w:bCs/>
          <w:sz w:val="24"/>
          <w:szCs w:val="24"/>
        </w:rPr>
        <w:t>：</w:t>
      </w:r>
    </w:p>
    <w:p w14:paraId="18425542" w14:textId="77777777" w:rsidR="00A502A2" w:rsidRPr="00026020" w:rsidRDefault="00A502A2" w:rsidP="00AF7B90">
      <w:pPr>
        <w:pStyle w:val="Figure"/>
      </w:pPr>
      <w:r w:rsidRPr="00026020">
        <w:rPr>
          <w:rFonts w:hint="eastAsia"/>
          <w:noProof/>
        </w:rPr>
        <w:drawing>
          <wp:inline distT="0" distB="0" distL="114300" distR="114300" wp14:anchorId="67DEFB0D" wp14:editId="7051FFC1">
            <wp:extent cx="4920615" cy="5615940"/>
            <wp:effectExtent l="0" t="0" r="13335" b="3810"/>
            <wp:docPr id="10" name="图片 10" descr="拼图结果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拼图结果1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920615" cy="56159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CD9320" w14:textId="16DA2E14" w:rsidR="00A502A2" w:rsidRPr="00AF7B90" w:rsidRDefault="00A502A2" w:rsidP="00AF7B90">
      <w:pPr>
        <w:pStyle w:val="Figurecaption"/>
        <w:rPr>
          <w:b/>
        </w:rPr>
      </w:pPr>
      <w:r w:rsidRPr="00AF7B90">
        <w:rPr>
          <w:rFonts w:hint="eastAsia"/>
          <w:b/>
        </w:rPr>
        <w:t>Supplementary Fig</w:t>
      </w:r>
      <w:r w:rsidR="009B0F8A" w:rsidRPr="00AF7B90">
        <w:rPr>
          <w:b/>
        </w:rPr>
        <w:t>.</w:t>
      </w:r>
      <w:r w:rsidRPr="00AF7B90">
        <w:rPr>
          <w:rFonts w:hint="eastAsia"/>
          <w:b/>
        </w:rPr>
        <w:t xml:space="preserve"> 1. Validation of model gene expression in </w:t>
      </w:r>
      <w:proofErr w:type="spellStart"/>
      <w:r w:rsidRPr="00AF7B90">
        <w:rPr>
          <w:rFonts w:hint="eastAsia"/>
          <w:b/>
        </w:rPr>
        <w:t>ccRCC</w:t>
      </w:r>
      <w:proofErr w:type="spellEnd"/>
      <w:r w:rsidRPr="00AF7B90">
        <w:rPr>
          <w:rFonts w:hint="eastAsia"/>
          <w:b/>
        </w:rPr>
        <w:t xml:space="preserve"> using external datasets (GEO and CPTAC)</w:t>
      </w:r>
      <w:r w:rsidR="00AF7B90">
        <w:rPr>
          <w:b/>
        </w:rPr>
        <w:t>.</w:t>
      </w:r>
    </w:p>
    <w:p w14:paraId="69E4226E" w14:textId="04696E08" w:rsidR="00A502A2" w:rsidRPr="00026020" w:rsidRDefault="00AF7B90" w:rsidP="00AF7B90">
      <w:pPr>
        <w:pStyle w:val="Figurecaption"/>
      </w:pPr>
      <w:r>
        <w:t xml:space="preserve">(A) </w:t>
      </w:r>
      <w:r w:rsidR="00A502A2" w:rsidRPr="00026020">
        <w:rPr>
          <w:rFonts w:hint="eastAsia"/>
        </w:rPr>
        <w:t xml:space="preserve">Analysis of the GSE40435 dataset shows that AIM2, CASP5, GSDMB, GSDMD, NLRP7, NOD2, PYCARD, SCAF11, and NLRP6 genes are highly expressed in </w:t>
      </w:r>
      <w:proofErr w:type="spellStart"/>
      <w:r w:rsidR="00A502A2" w:rsidRPr="00026020">
        <w:rPr>
          <w:rFonts w:hint="eastAsia"/>
        </w:rPr>
        <w:t>ccRCC</w:t>
      </w:r>
      <w:proofErr w:type="spellEnd"/>
      <w:r w:rsidR="00A502A2" w:rsidRPr="00026020">
        <w:rPr>
          <w:rFonts w:hint="eastAsia"/>
        </w:rPr>
        <w:t>.</w:t>
      </w:r>
      <w:r>
        <w:rPr>
          <w:rFonts w:hint="eastAsia"/>
        </w:rPr>
        <w:t xml:space="preserve"> </w:t>
      </w:r>
      <w:r>
        <w:t xml:space="preserve">(B) </w:t>
      </w:r>
      <w:r w:rsidR="00A502A2" w:rsidRPr="00026020">
        <w:rPr>
          <w:rFonts w:hint="eastAsia"/>
        </w:rPr>
        <w:t xml:space="preserve">Analysis of the GSE126964 dataset shows that AIM2, CASP5, GSDMB, GSDMD, NLRP7, NOD2, PYCARD, SCAF11, and NLRP6 genes are highly expressed in </w:t>
      </w:r>
      <w:proofErr w:type="spellStart"/>
      <w:r w:rsidR="00A502A2" w:rsidRPr="00026020">
        <w:rPr>
          <w:rFonts w:hint="eastAsia"/>
        </w:rPr>
        <w:t>ccRCC</w:t>
      </w:r>
      <w:proofErr w:type="spellEnd"/>
      <w:r w:rsidR="00A502A2" w:rsidRPr="00026020">
        <w:rPr>
          <w:rFonts w:hint="eastAsia"/>
        </w:rPr>
        <w:t>.</w:t>
      </w:r>
      <w:r>
        <w:rPr>
          <w:rFonts w:hint="eastAsia"/>
        </w:rPr>
        <w:t xml:space="preserve"> </w:t>
      </w:r>
      <w:r>
        <w:t xml:space="preserve">(C) </w:t>
      </w:r>
      <w:r w:rsidR="00A502A2" w:rsidRPr="00026020">
        <w:rPr>
          <w:rFonts w:hint="eastAsia"/>
        </w:rPr>
        <w:t xml:space="preserve">GSDMB is highly expressed in </w:t>
      </w:r>
      <w:proofErr w:type="spellStart"/>
      <w:r w:rsidR="00A502A2" w:rsidRPr="00026020">
        <w:rPr>
          <w:rFonts w:hint="eastAsia"/>
        </w:rPr>
        <w:t>ccRCC</w:t>
      </w:r>
      <w:proofErr w:type="spellEnd"/>
      <w:r w:rsidR="00A502A2" w:rsidRPr="00026020">
        <w:rPr>
          <w:rFonts w:hint="eastAsia"/>
        </w:rPr>
        <w:t xml:space="preserve"> in the CPTAC database.</w:t>
      </w:r>
      <w:r>
        <w:rPr>
          <w:rFonts w:hint="eastAsia"/>
        </w:rPr>
        <w:t xml:space="preserve"> </w:t>
      </w:r>
      <w:r>
        <w:t xml:space="preserve">(D) </w:t>
      </w:r>
      <w:r w:rsidR="00A502A2" w:rsidRPr="00026020">
        <w:rPr>
          <w:rFonts w:hint="eastAsia"/>
        </w:rPr>
        <w:t xml:space="preserve">GSDMD is highly expressed in </w:t>
      </w:r>
      <w:proofErr w:type="spellStart"/>
      <w:r w:rsidR="00A502A2" w:rsidRPr="00026020">
        <w:rPr>
          <w:rFonts w:hint="eastAsia"/>
        </w:rPr>
        <w:t>ccRCC</w:t>
      </w:r>
      <w:proofErr w:type="spellEnd"/>
      <w:r w:rsidR="00A502A2" w:rsidRPr="00026020">
        <w:rPr>
          <w:rFonts w:hint="eastAsia"/>
        </w:rPr>
        <w:t xml:space="preserve"> in the CPTAC database.</w:t>
      </w:r>
      <w:r>
        <w:rPr>
          <w:rFonts w:hint="eastAsia"/>
        </w:rPr>
        <w:t xml:space="preserve"> </w:t>
      </w:r>
      <w:r>
        <w:t xml:space="preserve">(E) </w:t>
      </w:r>
      <w:r w:rsidR="00A502A2" w:rsidRPr="00026020">
        <w:rPr>
          <w:rFonts w:hint="eastAsia"/>
        </w:rPr>
        <w:t xml:space="preserve">PYCARD is highly expressed in </w:t>
      </w:r>
      <w:proofErr w:type="spellStart"/>
      <w:r w:rsidR="00A502A2" w:rsidRPr="00026020">
        <w:rPr>
          <w:rFonts w:hint="eastAsia"/>
        </w:rPr>
        <w:t>ccRCC</w:t>
      </w:r>
      <w:proofErr w:type="spellEnd"/>
      <w:r w:rsidR="00A502A2" w:rsidRPr="00026020">
        <w:rPr>
          <w:rFonts w:hint="eastAsia"/>
        </w:rPr>
        <w:t xml:space="preserve"> in the CPTAC database.</w:t>
      </w:r>
      <w:r>
        <w:rPr>
          <w:rFonts w:hint="eastAsia"/>
        </w:rPr>
        <w:t xml:space="preserve"> </w:t>
      </w:r>
      <w:r>
        <w:t xml:space="preserve">(F) </w:t>
      </w:r>
      <w:r w:rsidR="00A502A2" w:rsidRPr="00026020">
        <w:rPr>
          <w:rFonts w:hint="eastAsia"/>
        </w:rPr>
        <w:t xml:space="preserve">SCAF11 is highly expressed in </w:t>
      </w:r>
      <w:proofErr w:type="spellStart"/>
      <w:r w:rsidR="00A502A2" w:rsidRPr="00026020">
        <w:rPr>
          <w:rFonts w:hint="eastAsia"/>
        </w:rPr>
        <w:t>ccRCC</w:t>
      </w:r>
      <w:proofErr w:type="spellEnd"/>
      <w:r w:rsidR="00A502A2" w:rsidRPr="00026020">
        <w:rPr>
          <w:rFonts w:hint="eastAsia"/>
        </w:rPr>
        <w:t xml:space="preserve"> in the CPTAC database.</w:t>
      </w:r>
    </w:p>
    <w:p w14:paraId="7009BD6F" w14:textId="77777777" w:rsidR="00A502A2" w:rsidRPr="00026020" w:rsidRDefault="00A502A2" w:rsidP="00A502A2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14:paraId="40B5459C" w14:textId="77777777" w:rsidR="00A502A2" w:rsidRPr="00026020" w:rsidRDefault="00A502A2" w:rsidP="00AF7B90">
      <w:pPr>
        <w:pStyle w:val="Figure"/>
      </w:pPr>
      <w:r w:rsidRPr="00026020">
        <w:rPr>
          <w:rFonts w:hint="eastAsia"/>
          <w:noProof/>
        </w:rPr>
        <w:lastRenderedPageBreak/>
        <w:drawing>
          <wp:inline distT="0" distB="0" distL="114300" distR="114300" wp14:anchorId="14CD8DBF" wp14:editId="2CC38AF7">
            <wp:extent cx="4768215" cy="3900805"/>
            <wp:effectExtent l="0" t="0" r="13335" b="4445"/>
            <wp:docPr id="11" name="图片 11" descr="补充图2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补充图2_01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768215" cy="39008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EDD781" w14:textId="7C1E014E" w:rsidR="00A502A2" w:rsidRPr="00026020" w:rsidRDefault="00A502A2" w:rsidP="00AF7B90">
      <w:pPr>
        <w:pStyle w:val="Figurecaption"/>
      </w:pPr>
      <w:r w:rsidRPr="00AF7B90">
        <w:rPr>
          <w:rFonts w:hint="eastAsia"/>
          <w:b/>
        </w:rPr>
        <w:t>Supplementary Fig</w:t>
      </w:r>
      <w:r w:rsidR="009B0F8A" w:rsidRPr="00AF7B90">
        <w:rPr>
          <w:b/>
        </w:rPr>
        <w:t>.</w:t>
      </w:r>
      <w:r w:rsidRPr="00AF7B90">
        <w:rPr>
          <w:rFonts w:hint="eastAsia"/>
          <w:b/>
        </w:rPr>
        <w:t xml:space="preserve"> 2. Changes in </w:t>
      </w:r>
      <w:proofErr w:type="spellStart"/>
      <w:r w:rsidRPr="00AF7B90">
        <w:rPr>
          <w:rFonts w:hint="eastAsia"/>
          <w:b/>
        </w:rPr>
        <w:t>pyroptosis</w:t>
      </w:r>
      <w:proofErr w:type="spellEnd"/>
      <w:r w:rsidRPr="00AF7B90">
        <w:rPr>
          <w:rFonts w:hint="eastAsia"/>
          <w:b/>
        </w:rPr>
        <w:t>-related markers such as GSDMB before and after immunotherapy.</w:t>
      </w:r>
      <w:r w:rsidR="00AF7B90">
        <w:rPr>
          <w:rFonts w:eastAsiaTheme="minorEastAsia" w:hint="eastAsia"/>
          <w:lang w:eastAsia="zh-CN"/>
        </w:rPr>
        <w:t xml:space="preserve"> </w:t>
      </w:r>
      <w:r w:rsidRPr="00026020">
        <w:rPr>
          <w:rFonts w:hint="eastAsia"/>
        </w:rPr>
        <w:t>Analysis of changes in genes such as AIM2, CASP5, GSDMB, GSDMD, NLRP7, NOD2, P</w:t>
      </w:r>
      <w:r w:rsidR="007B3EEE">
        <w:t>Y</w:t>
      </w:r>
      <w:bookmarkStart w:id="0" w:name="_GoBack"/>
      <w:bookmarkEnd w:id="0"/>
      <w:r w:rsidRPr="00026020">
        <w:rPr>
          <w:rFonts w:hint="eastAsia"/>
        </w:rPr>
        <w:t xml:space="preserve">CARD, SCAF11, and NLRP6 during the neoadjuvant nivolumab treatment for </w:t>
      </w:r>
      <w:proofErr w:type="spellStart"/>
      <w:r w:rsidRPr="00026020">
        <w:rPr>
          <w:rFonts w:hint="eastAsia"/>
        </w:rPr>
        <w:t>ccRCC</w:t>
      </w:r>
      <w:proofErr w:type="spellEnd"/>
      <w:r w:rsidRPr="00026020">
        <w:rPr>
          <w:rFonts w:hint="eastAsia"/>
        </w:rPr>
        <w:t>.</w:t>
      </w:r>
    </w:p>
    <w:p w14:paraId="0EE7361F" w14:textId="77777777" w:rsidR="00A502A2" w:rsidRPr="00026020" w:rsidRDefault="00A502A2" w:rsidP="00A502A2">
      <w:pPr>
        <w:spacing w:line="360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14:paraId="5713FBC2" w14:textId="77777777" w:rsidR="00A502A2" w:rsidRPr="00026020" w:rsidRDefault="00A502A2" w:rsidP="00A502A2">
      <w:pPr>
        <w:spacing w:line="360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14:paraId="34AE19AB" w14:textId="77777777" w:rsidR="00A502A2" w:rsidRPr="00026020" w:rsidRDefault="00A502A2" w:rsidP="00AF7B90">
      <w:pPr>
        <w:pStyle w:val="Figure"/>
      </w:pPr>
      <w:r w:rsidRPr="00026020">
        <w:rPr>
          <w:rFonts w:hint="eastAsia"/>
          <w:noProof/>
        </w:rPr>
        <w:drawing>
          <wp:inline distT="0" distB="0" distL="114300" distR="114300" wp14:anchorId="64B6F082" wp14:editId="59358FB4">
            <wp:extent cx="5268595" cy="1673225"/>
            <wp:effectExtent l="0" t="0" r="8255" b="3175"/>
            <wp:docPr id="12" name="图片 12" descr="拼图结果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拼图结果3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1673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43B0B5" w14:textId="4DAEE6E4" w:rsidR="00A502A2" w:rsidRPr="00AF7B90" w:rsidRDefault="00A502A2" w:rsidP="00AF7B90">
      <w:pPr>
        <w:pStyle w:val="Figurecaption"/>
      </w:pPr>
      <w:r w:rsidRPr="00AF7B90">
        <w:rPr>
          <w:rFonts w:hint="eastAsia"/>
          <w:b/>
        </w:rPr>
        <w:t>Supplementary Fig</w:t>
      </w:r>
      <w:r w:rsidR="009B0F8A" w:rsidRPr="00AF7B90">
        <w:rPr>
          <w:b/>
        </w:rPr>
        <w:t>.</w:t>
      </w:r>
      <w:r w:rsidRPr="00AF7B90">
        <w:rPr>
          <w:rFonts w:hint="eastAsia"/>
          <w:b/>
        </w:rPr>
        <w:t xml:space="preserve"> 3. Expression of GSDMB in VHL wild-type and VHL mutant </w:t>
      </w:r>
      <w:proofErr w:type="spellStart"/>
      <w:r w:rsidRPr="00AF7B90">
        <w:rPr>
          <w:rFonts w:hint="eastAsia"/>
          <w:b/>
        </w:rPr>
        <w:t>ccRCC</w:t>
      </w:r>
      <w:proofErr w:type="spellEnd"/>
      <w:r w:rsidRPr="00AF7B90">
        <w:rPr>
          <w:rFonts w:hint="eastAsia"/>
          <w:b/>
        </w:rPr>
        <w:t xml:space="preserve"> samples, and its association with patient prognosis and PD-1 expression.</w:t>
      </w:r>
      <w:r w:rsidR="00AF7B90">
        <w:t xml:space="preserve"> (</w:t>
      </w:r>
      <w:r w:rsidRPr="00AF7B90">
        <w:rPr>
          <w:rFonts w:hint="eastAsia"/>
        </w:rPr>
        <w:t>A</w:t>
      </w:r>
      <w:r w:rsidR="00AF7B90" w:rsidRPr="00AF7B90">
        <w:t xml:space="preserve">) </w:t>
      </w:r>
      <w:r w:rsidRPr="00AF7B90">
        <w:rPr>
          <w:rFonts w:hint="eastAsia"/>
        </w:rPr>
        <w:t xml:space="preserve">Expression of GSDMB in VHL wild-type and VHL mutant </w:t>
      </w:r>
      <w:proofErr w:type="spellStart"/>
      <w:r w:rsidRPr="00AF7B90">
        <w:rPr>
          <w:rFonts w:hint="eastAsia"/>
        </w:rPr>
        <w:t>ccRCC</w:t>
      </w:r>
      <w:proofErr w:type="spellEnd"/>
      <w:r w:rsidRPr="00AF7B90">
        <w:rPr>
          <w:rFonts w:hint="eastAsia"/>
        </w:rPr>
        <w:t xml:space="preserve"> samples.</w:t>
      </w:r>
      <w:r w:rsidR="00AF7B90" w:rsidRPr="00AF7B90">
        <w:t xml:space="preserve"> (B) </w:t>
      </w:r>
      <w:r w:rsidRPr="00AF7B90">
        <w:rPr>
          <w:rFonts w:hint="eastAsia"/>
        </w:rPr>
        <w:t xml:space="preserve">Prognostic value of GSDMB expression in </w:t>
      </w:r>
      <w:proofErr w:type="spellStart"/>
      <w:r w:rsidRPr="00AF7B90">
        <w:rPr>
          <w:rFonts w:hint="eastAsia"/>
        </w:rPr>
        <w:t>ccRCC</w:t>
      </w:r>
      <w:proofErr w:type="spellEnd"/>
      <w:r w:rsidRPr="00AF7B90">
        <w:rPr>
          <w:rFonts w:hint="eastAsia"/>
        </w:rPr>
        <w:t xml:space="preserve"> under VHL status.</w:t>
      </w:r>
      <w:r w:rsidR="00AF7B90" w:rsidRPr="00AF7B90">
        <w:t xml:space="preserve"> (C) </w:t>
      </w:r>
      <w:r w:rsidRPr="00AF7B90">
        <w:rPr>
          <w:rFonts w:hint="eastAsia"/>
        </w:rPr>
        <w:t>Correlation between GSDMB and PD-1 expression in VHL status.</w:t>
      </w:r>
    </w:p>
    <w:p w14:paraId="01DCB40E" w14:textId="77777777" w:rsidR="0014134E" w:rsidRPr="00A502A2" w:rsidRDefault="004D34D3">
      <w:pPr>
        <w:ind w:firstLine="420"/>
      </w:pPr>
    </w:p>
    <w:sectPr w:rsidR="0014134E" w:rsidRPr="00A502A2" w:rsidSect="00026020">
      <w:pgSz w:w="11906" w:h="16838" w:code="9"/>
      <w:pgMar w:top="1134" w:right="851" w:bottom="1134" w:left="851" w:header="283" w:footer="1134" w:gutter="0"/>
      <w:cols w:space="425"/>
      <w:titlePg/>
      <w:docGrid w:type="lines"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75B61A45" w14:textId="77777777" w:rsidR="004D34D3" w:rsidRDefault="004D34D3" w:rsidP="00A502A2">
      <w:r>
        <w:separator/>
      </w:r>
    </w:p>
  </w:endnote>
  <w:endnote w:type="continuationSeparator" w:id="0">
    <w:p w14:paraId="2B663C4D" w14:textId="77777777" w:rsidR="004D34D3" w:rsidRDefault="004D34D3" w:rsidP="00A502A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Palatino Linotype">
    <w:panose1 w:val="02040502050505030304"/>
    <w:charset w:val="00"/>
    <w:family w:val="roman"/>
    <w:pitch w:val="variable"/>
    <w:sig w:usb0="E0000287" w:usb1="40000013" w:usb2="00000000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42FEF18E" w14:textId="77777777" w:rsidR="004D34D3" w:rsidRDefault="004D34D3" w:rsidP="00A502A2">
      <w:r>
        <w:separator/>
      </w:r>
    </w:p>
  </w:footnote>
  <w:footnote w:type="continuationSeparator" w:id="0">
    <w:p w14:paraId="26A7129C" w14:textId="77777777" w:rsidR="004D34D3" w:rsidRDefault="004D34D3" w:rsidP="00A502A2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B1E4233"/>
    <w:multiLevelType w:val="singleLevel"/>
    <w:tmpl w:val="0B1E4233"/>
    <w:lvl w:ilvl="0">
      <w:start w:val="1"/>
      <w:numFmt w:val="upperLetter"/>
      <w:suff w:val="space"/>
      <w:lvlText w:val="%1."/>
      <w:lvlJc w:val="left"/>
    </w:lvl>
  </w:abstractNum>
  <w:abstractNum w:abstractNumId="1" w15:restartNumberingAfterBreak="0">
    <w:nsid w:val="18B468F5"/>
    <w:multiLevelType w:val="hybridMultilevel"/>
    <w:tmpl w:val="658299A2"/>
    <w:lvl w:ilvl="0" w:tplc="CE24E69A">
      <w:start w:val="1"/>
      <w:numFmt w:val="bullet"/>
      <w:lvlRestart w:val="0"/>
      <w:lvlText w:val=""/>
      <w:lvlJc w:val="left"/>
      <w:pPr>
        <w:ind w:left="3033" w:hanging="425"/>
      </w:pPr>
      <w:rPr>
        <w:rFonts w:ascii="Symbol" w:hAnsi="Symbol" w:hint="default"/>
        <w:b w:val="0"/>
        <w:i w:val="0"/>
        <w:sz w:val="20"/>
        <w:vertAlign w:val="baseline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4D661A69"/>
    <w:multiLevelType w:val="multilevel"/>
    <w:tmpl w:val="4D661A69"/>
    <w:lvl w:ilvl="0">
      <w:start w:val="1"/>
      <w:numFmt w:val="decimal"/>
      <w:suff w:val="space"/>
      <w:lvlText w:val="%1."/>
      <w:lvlJc w:val="left"/>
      <w:pPr>
        <w:ind w:left="432" w:hanging="432"/>
      </w:pPr>
    </w:lvl>
    <w:lvl w:ilvl="1">
      <w:start w:val="1"/>
      <w:numFmt w:val="decimal"/>
      <w:suff w:val="space"/>
      <w:lvlText w:val="%1.%2"/>
      <w:lvlJc w:val="left"/>
      <w:pPr>
        <w:ind w:left="576" w:hanging="576"/>
      </w:pPr>
    </w:lvl>
    <w:lvl w:ilvl="2">
      <w:start w:val="1"/>
      <w:numFmt w:val="decimal"/>
      <w:suff w:val="space"/>
      <w:lvlText w:val="%1.%2.%3"/>
      <w:lvlJc w:val="left"/>
      <w:pPr>
        <w:ind w:left="720" w:hanging="720"/>
      </w:pPr>
    </w:lvl>
    <w:lvl w:ilvl="3">
      <w:start w:val="1"/>
      <w:numFmt w:val="decimal"/>
      <w:suff w:val="space"/>
      <w:lvlText w:val="%1.%2.%3.%4"/>
      <w:lvlJc w:val="left"/>
      <w:pPr>
        <w:ind w:left="864" w:hanging="864"/>
      </w:pPr>
    </w:lvl>
    <w:lvl w:ilvl="4">
      <w:start w:val="1"/>
      <w:numFmt w:val="decimal"/>
      <w:suff w:val="space"/>
      <w:lvlText w:val="%1.%2.%3.%4.%5"/>
      <w:lvlJc w:val="left"/>
      <w:pPr>
        <w:ind w:left="1008" w:hanging="1008"/>
      </w:pPr>
    </w:lvl>
    <w:lvl w:ilvl="5">
      <w:start w:val="1"/>
      <w:numFmt w:val="decimal"/>
      <w:pStyle w:val="6"/>
      <w:lvlText w:val="%1.%2.%3.%4.%5.%6"/>
      <w:lvlJc w:val="left"/>
      <w:pPr>
        <w:ind w:left="1152" w:hanging="1152"/>
      </w:pPr>
    </w:lvl>
    <w:lvl w:ilvl="6">
      <w:start w:val="1"/>
      <w:numFmt w:val="decimal"/>
      <w:pStyle w:val="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9"/>
      <w:lvlText w:val="%1.%2.%3.%4.%5.%6.%7.%8.%9"/>
      <w:lvlJc w:val="left"/>
      <w:pPr>
        <w:ind w:left="1584" w:hanging="1584"/>
      </w:pPr>
    </w:lvl>
  </w:abstractNum>
  <w:num w:numId="1">
    <w:abstractNumId w:val="1"/>
  </w:num>
  <w:num w:numId="2">
    <w:abstractNumId w:val="1"/>
  </w:num>
  <w:num w:numId="3">
    <w:abstractNumId w:val="2"/>
  </w:num>
  <w:num w:numId="4">
    <w:abstractNumId w:val="2"/>
  </w:num>
  <w:num w:numId="5">
    <w:abstractNumId w:val="2"/>
  </w:num>
  <w:num w:numId="6">
    <w:abstractNumId w:val="2"/>
  </w:num>
  <w:num w:numId="7">
    <w:abstractNumId w:val="1"/>
  </w:num>
  <w:num w:numId="8">
    <w:abstractNumId w:val="1"/>
  </w:num>
  <w:num w:numId="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454E0"/>
    <w:rsid w:val="000B540B"/>
    <w:rsid w:val="000B7353"/>
    <w:rsid w:val="000D1489"/>
    <w:rsid w:val="001114CC"/>
    <w:rsid w:val="00115AE1"/>
    <w:rsid w:val="001C4626"/>
    <w:rsid w:val="001C6BA6"/>
    <w:rsid w:val="0023071A"/>
    <w:rsid w:val="002D54CE"/>
    <w:rsid w:val="003307AB"/>
    <w:rsid w:val="003E1377"/>
    <w:rsid w:val="00406318"/>
    <w:rsid w:val="00442FCB"/>
    <w:rsid w:val="004D34D3"/>
    <w:rsid w:val="006C7FDA"/>
    <w:rsid w:val="006D58B8"/>
    <w:rsid w:val="006F49D8"/>
    <w:rsid w:val="007A5771"/>
    <w:rsid w:val="007B3EEE"/>
    <w:rsid w:val="007D759C"/>
    <w:rsid w:val="00845C75"/>
    <w:rsid w:val="0089265E"/>
    <w:rsid w:val="009B0F8A"/>
    <w:rsid w:val="009E2B71"/>
    <w:rsid w:val="00A11BB4"/>
    <w:rsid w:val="00A502A2"/>
    <w:rsid w:val="00A72028"/>
    <w:rsid w:val="00AF7B90"/>
    <w:rsid w:val="00CF40B9"/>
    <w:rsid w:val="00ED5364"/>
    <w:rsid w:val="00ED768B"/>
    <w:rsid w:val="00F454E0"/>
    <w:rsid w:val="00FF084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5F0709F7"/>
  <w15:chartTrackingRefBased/>
  <w15:docId w15:val="{0120EEE5-3355-4F05-9612-02DFCB034FC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11" w:qFormat="1"/>
    <w:lsdException w:name="heading 2" w:semiHidden="1" w:uiPriority="11" w:unhideWhenUsed="1" w:qFormat="1"/>
    <w:lsdException w:name="heading 3" w:semiHidden="1" w:uiPriority="11" w:unhideWhenUsed="1" w:qFormat="1"/>
    <w:lsdException w:name="heading 4" w:semiHidden="1" w:uiPriority="11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20" w:unhideWhenUsed="1" w:qFormat="1"/>
    <w:lsdException w:name="header" w:semiHidden="1" w:unhideWhenUsed="1" w:qFormat="1"/>
    <w:lsdException w:name="footer" w:semiHidden="1" w:unhideWhenUsed="1" w:qFormat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 w:qFormat="1"/>
    <w:lsdException w:name="page number" w:semiHidden="1" w:unhideWhenUsed="1"/>
    <w:lsdException w:name="endnote reference" w:semiHidden="1" w:unhideWhenUsed="1"/>
    <w:lsdException w:name="endnote text" w:semiHidden="1" w:uiPriority="0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 w:qFormat="1"/>
    <w:lsdException w:name="FollowedHyperlink" w:semiHidden="1" w:unhideWhenUsed="1" w:qFormat="1"/>
    <w:lsdException w:name="Strong" w:uiPriority="0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 w:qFormat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iPriority="0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iPriority="0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 w:qFormat="1"/>
    <w:lsdException w:name="Table Theme" w:semiHidden="1" w:unhideWhenUsed="1"/>
    <w:lsdException w:name="Placeholder Text" w:semiHidden="1" w:qFormat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  <w:rsid w:val="00A502A2"/>
    <w:pPr>
      <w:widowControl w:val="0"/>
      <w:jc w:val="both"/>
    </w:pPr>
  </w:style>
  <w:style w:type="paragraph" w:styleId="1">
    <w:name w:val="heading 1"/>
    <w:aliases w:val="Heading level 1"/>
    <w:basedOn w:val="a"/>
    <w:next w:val="a"/>
    <w:link w:val="10"/>
    <w:uiPriority w:val="11"/>
    <w:qFormat/>
    <w:rsid w:val="003E1377"/>
    <w:pPr>
      <w:keepNext/>
      <w:keepLines/>
      <w:adjustRightInd w:val="0"/>
      <w:snapToGrid w:val="0"/>
      <w:spacing w:before="360" w:after="360"/>
      <w:outlineLvl w:val="0"/>
    </w:pPr>
    <w:rPr>
      <w:rFonts w:ascii="Times New Roman" w:eastAsia="Times New Roman" w:hAnsi="Times New Roman"/>
      <w:b/>
      <w:bCs/>
      <w:kern w:val="44"/>
      <w:sz w:val="24"/>
      <w:szCs w:val="24"/>
    </w:rPr>
  </w:style>
  <w:style w:type="paragraph" w:styleId="2">
    <w:name w:val="heading 2"/>
    <w:aliases w:val="Heading level 2"/>
    <w:basedOn w:val="a"/>
    <w:next w:val="a"/>
    <w:link w:val="20"/>
    <w:uiPriority w:val="11"/>
    <w:qFormat/>
    <w:rsid w:val="003E1377"/>
    <w:pPr>
      <w:keepNext/>
      <w:keepLines/>
      <w:adjustRightInd w:val="0"/>
      <w:snapToGrid w:val="0"/>
      <w:spacing w:before="240" w:after="240"/>
      <w:outlineLvl w:val="1"/>
    </w:pPr>
    <w:rPr>
      <w:rFonts w:ascii="Times New Roman" w:eastAsia="Times New Roman" w:hAnsi="Times New Roman"/>
      <w:b/>
      <w:bCs/>
      <w:szCs w:val="21"/>
    </w:rPr>
  </w:style>
  <w:style w:type="paragraph" w:styleId="3">
    <w:name w:val="heading 3"/>
    <w:aliases w:val="Heading level 3"/>
    <w:basedOn w:val="a"/>
    <w:next w:val="a"/>
    <w:link w:val="30"/>
    <w:uiPriority w:val="11"/>
    <w:qFormat/>
    <w:rsid w:val="003E1377"/>
    <w:pPr>
      <w:keepNext/>
      <w:keepLines/>
      <w:adjustRightInd w:val="0"/>
      <w:snapToGrid w:val="0"/>
      <w:spacing w:before="160" w:after="160"/>
      <w:outlineLvl w:val="2"/>
    </w:pPr>
    <w:rPr>
      <w:rFonts w:ascii="Times New Roman" w:eastAsia="Times New Roman" w:hAnsi="Times New Roman"/>
      <w:bCs/>
      <w:szCs w:val="21"/>
    </w:rPr>
  </w:style>
  <w:style w:type="paragraph" w:styleId="4">
    <w:name w:val="heading 4"/>
    <w:aliases w:val="Heading level 4"/>
    <w:basedOn w:val="a"/>
    <w:next w:val="a"/>
    <w:link w:val="40"/>
    <w:uiPriority w:val="11"/>
    <w:rsid w:val="003E1377"/>
    <w:pPr>
      <w:keepNext/>
      <w:keepLines/>
      <w:adjustRightInd w:val="0"/>
      <w:snapToGrid w:val="0"/>
      <w:spacing w:before="120" w:after="120"/>
      <w:outlineLvl w:val="3"/>
    </w:pPr>
    <w:rPr>
      <w:rFonts w:ascii="Times New Roman" w:eastAsia="Times New Roman" w:hAnsi="Times New Roman"/>
      <w:bCs/>
      <w:szCs w:val="21"/>
    </w:rPr>
  </w:style>
  <w:style w:type="paragraph" w:styleId="5">
    <w:name w:val="heading 5"/>
    <w:basedOn w:val="a"/>
    <w:next w:val="a"/>
    <w:link w:val="50"/>
    <w:uiPriority w:val="9"/>
    <w:semiHidden/>
    <w:qFormat/>
    <w:rsid w:val="009E2B71"/>
    <w:pPr>
      <w:keepNext/>
      <w:keepLines/>
      <w:spacing w:before="280" w:after="290" w:line="376" w:lineRule="auto"/>
      <w:outlineLvl w:val="4"/>
    </w:pPr>
    <w:rPr>
      <w:b/>
      <w:bCs/>
      <w:sz w:val="28"/>
      <w:szCs w:val="28"/>
    </w:rPr>
  </w:style>
  <w:style w:type="paragraph" w:styleId="6">
    <w:name w:val="heading 6"/>
    <w:basedOn w:val="a"/>
    <w:next w:val="a"/>
    <w:link w:val="60"/>
    <w:uiPriority w:val="9"/>
    <w:semiHidden/>
    <w:qFormat/>
    <w:rsid w:val="009E2B71"/>
    <w:pPr>
      <w:keepNext/>
      <w:keepLines/>
      <w:numPr>
        <w:ilvl w:val="5"/>
        <w:numId w:val="6"/>
      </w:numPr>
      <w:spacing w:before="240" w:after="64" w:line="320" w:lineRule="auto"/>
      <w:ind w:firstLine="0"/>
      <w:outlineLvl w:val="5"/>
    </w:pPr>
    <w:rPr>
      <w:rFonts w:ascii="等线 Light" w:eastAsia="等线 Light" w:hAnsi="等线 Light"/>
      <w:b/>
      <w:bCs/>
      <w:sz w:val="24"/>
      <w:szCs w:val="24"/>
    </w:rPr>
  </w:style>
  <w:style w:type="paragraph" w:styleId="7">
    <w:name w:val="heading 7"/>
    <w:basedOn w:val="a"/>
    <w:next w:val="a"/>
    <w:link w:val="70"/>
    <w:uiPriority w:val="9"/>
    <w:semiHidden/>
    <w:qFormat/>
    <w:rsid w:val="009E2B71"/>
    <w:pPr>
      <w:keepNext/>
      <w:keepLines/>
      <w:numPr>
        <w:ilvl w:val="6"/>
        <w:numId w:val="6"/>
      </w:numPr>
      <w:spacing w:before="240" w:after="64" w:line="320" w:lineRule="auto"/>
      <w:ind w:firstLine="0"/>
      <w:outlineLvl w:val="6"/>
    </w:pPr>
    <w:rPr>
      <w:b/>
      <w:bCs/>
      <w:sz w:val="24"/>
      <w:szCs w:val="24"/>
    </w:rPr>
  </w:style>
  <w:style w:type="paragraph" w:styleId="8">
    <w:name w:val="heading 8"/>
    <w:basedOn w:val="a"/>
    <w:next w:val="a"/>
    <w:link w:val="80"/>
    <w:uiPriority w:val="9"/>
    <w:semiHidden/>
    <w:qFormat/>
    <w:rsid w:val="009E2B71"/>
    <w:pPr>
      <w:keepNext/>
      <w:keepLines/>
      <w:numPr>
        <w:ilvl w:val="7"/>
        <w:numId w:val="6"/>
      </w:numPr>
      <w:spacing w:before="240" w:after="64" w:line="320" w:lineRule="auto"/>
      <w:ind w:firstLine="0"/>
      <w:outlineLvl w:val="7"/>
    </w:pPr>
    <w:rPr>
      <w:rFonts w:ascii="等线 Light" w:eastAsia="等线 Light" w:hAnsi="等线 Light"/>
      <w:sz w:val="24"/>
      <w:szCs w:val="24"/>
    </w:rPr>
  </w:style>
  <w:style w:type="paragraph" w:styleId="9">
    <w:name w:val="heading 9"/>
    <w:basedOn w:val="a"/>
    <w:next w:val="a"/>
    <w:link w:val="90"/>
    <w:uiPriority w:val="9"/>
    <w:semiHidden/>
    <w:qFormat/>
    <w:rsid w:val="009E2B71"/>
    <w:pPr>
      <w:keepNext/>
      <w:keepLines/>
      <w:numPr>
        <w:ilvl w:val="8"/>
        <w:numId w:val="6"/>
      </w:numPr>
      <w:spacing w:before="240" w:after="64" w:line="320" w:lineRule="auto"/>
      <w:ind w:firstLine="0"/>
      <w:outlineLvl w:val="8"/>
    </w:pPr>
    <w:rPr>
      <w:rFonts w:ascii="等线 Light" w:eastAsia="等线 Light" w:hAnsi="等线 Light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Abstract">
    <w:name w:val="Abstract"/>
    <w:next w:val="a"/>
    <w:uiPriority w:val="9"/>
    <w:qFormat/>
    <w:rsid w:val="003E1377"/>
    <w:pPr>
      <w:adjustRightInd w:val="0"/>
      <w:snapToGrid w:val="0"/>
      <w:spacing w:line="340" w:lineRule="exact"/>
      <w:jc w:val="both"/>
    </w:pPr>
    <w:rPr>
      <w:rFonts w:ascii="Times New Roman" w:eastAsia="Times New Roman" w:hAnsi="Times New Roman" w:cs="Times New Roman"/>
      <w:color w:val="000000"/>
      <w:kern w:val="0"/>
      <w:szCs w:val="21"/>
      <w:lang w:eastAsia="de-DE" w:bidi="en-US"/>
    </w:rPr>
  </w:style>
  <w:style w:type="paragraph" w:customStyle="1" w:styleId="Academiceditor">
    <w:name w:val="Academic editor"/>
    <w:uiPriority w:val="6"/>
    <w:qFormat/>
    <w:rsid w:val="003E1377"/>
    <w:pPr>
      <w:adjustRightInd w:val="0"/>
      <w:snapToGrid w:val="0"/>
      <w:spacing w:line="340" w:lineRule="exact"/>
      <w:jc w:val="both"/>
    </w:pPr>
    <w:rPr>
      <w:rFonts w:ascii="Times New Roman" w:eastAsia="Times New Roman" w:hAnsi="Times New Roman" w:cs="Times New Roman"/>
      <w:color w:val="000000"/>
      <w:kern w:val="0"/>
      <w:szCs w:val="21"/>
      <w:lang w:eastAsia="de-DE" w:bidi="en-US"/>
    </w:rPr>
  </w:style>
  <w:style w:type="paragraph" w:customStyle="1" w:styleId="Affiliation">
    <w:name w:val="Affiliation"/>
    <w:uiPriority w:val="3"/>
    <w:qFormat/>
    <w:rsid w:val="003E1377"/>
    <w:pPr>
      <w:adjustRightInd w:val="0"/>
      <w:snapToGrid w:val="0"/>
      <w:spacing w:line="340" w:lineRule="exact"/>
      <w:jc w:val="both"/>
    </w:pPr>
    <w:rPr>
      <w:rFonts w:ascii="Times New Roman" w:eastAsia="Times New Roman" w:hAnsi="Times New Roman" w:cs="Times New Roman"/>
      <w:color w:val="000000"/>
      <w:kern w:val="0"/>
      <w:szCs w:val="21"/>
      <w:lang w:eastAsia="de-DE" w:bidi="en-US"/>
    </w:rPr>
  </w:style>
  <w:style w:type="paragraph" w:customStyle="1" w:styleId="Articletitle">
    <w:name w:val="Article title"/>
    <w:next w:val="a"/>
    <w:uiPriority w:val="1"/>
    <w:qFormat/>
    <w:rsid w:val="003E1377"/>
    <w:pPr>
      <w:adjustRightInd w:val="0"/>
      <w:snapToGrid w:val="0"/>
      <w:jc w:val="both"/>
    </w:pPr>
    <w:rPr>
      <w:rFonts w:ascii="Times New Roman" w:eastAsia="Times New Roman" w:hAnsi="Times New Roman" w:cs="Times New Roman"/>
      <w:b/>
      <w:snapToGrid w:val="0"/>
      <w:color w:val="000000"/>
      <w:kern w:val="0"/>
      <w:sz w:val="36"/>
      <w:szCs w:val="20"/>
      <w:lang w:eastAsia="de-DE" w:bidi="en-US"/>
    </w:rPr>
  </w:style>
  <w:style w:type="paragraph" w:customStyle="1" w:styleId="Articletype">
    <w:name w:val="Article type"/>
    <w:next w:val="a"/>
    <w:qFormat/>
    <w:rsid w:val="003E1377"/>
    <w:pPr>
      <w:adjustRightInd w:val="0"/>
      <w:snapToGrid w:val="0"/>
    </w:pPr>
    <w:rPr>
      <w:rFonts w:ascii="Times New Roman" w:eastAsia="Times New Roman" w:hAnsi="Times New Roman" w:cs="Times New Roman"/>
      <w:i/>
      <w:snapToGrid w:val="0"/>
      <w:color w:val="000000"/>
      <w:kern w:val="0"/>
      <w:sz w:val="20"/>
      <w:lang w:eastAsia="de-DE" w:bidi="en-US"/>
    </w:rPr>
  </w:style>
  <w:style w:type="paragraph" w:customStyle="1" w:styleId="Authornames">
    <w:name w:val="Authornames"/>
    <w:next w:val="a"/>
    <w:uiPriority w:val="2"/>
    <w:qFormat/>
    <w:rsid w:val="003E1377"/>
    <w:pPr>
      <w:adjustRightInd w:val="0"/>
      <w:snapToGrid w:val="0"/>
      <w:spacing w:line="340" w:lineRule="exact"/>
      <w:jc w:val="both"/>
    </w:pPr>
    <w:rPr>
      <w:rFonts w:ascii="Times New Roman" w:eastAsia="Times New Roman" w:hAnsi="Times New Roman" w:cs="Times New Roman"/>
      <w:color w:val="000000"/>
      <w:kern w:val="0"/>
      <w:szCs w:val="21"/>
      <w:lang w:eastAsia="de-DE" w:bidi="en-US"/>
    </w:rPr>
  </w:style>
  <w:style w:type="paragraph" w:customStyle="1" w:styleId="Backmatter">
    <w:name w:val="Back matter"/>
    <w:uiPriority w:val="18"/>
    <w:qFormat/>
    <w:rsid w:val="003E1377"/>
    <w:pPr>
      <w:adjustRightInd w:val="0"/>
      <w:snapToGrid w:val="0"/>
      <w:spacing w:beforeLines="50" w:before="50" w:afterLines="50" w:after="50"/>
      <w:jc w:val="both"/>
    </w:pPr>
    <w:rPr>
      <w:rFonts w:ascii="Times New Roman" w:eastAsia="Times New Roman" w:hAnsi="Times New Roman" w:cs="Times New Roman"/>
      <w:b/>
      <w:snapToGrid w:val="0"/>
      <w:color w:val="000000"/>
      <w:kern w:val="0"/>
      <w:sz w:val="24"/>
      <w:szCs w:val="24"/>
      <w:lang w:eastAsia="en-US" w:bidi="en-US"/>
    </w:rPr>
  </w:style>
  <w:style w:type="paragraph" w:customStyle="1" w:styleId="Backmattertext">
    <w:name w:val="Back matter text"/>
    <w:link w:val="Backmattertext0"/>
    <w:uiPriority w:val="19"/>
    <w:qFormat/>
    <w:rsid w:val="003E1377"/>
    <w:pPr>
      <w:adjustRightInd w:val="0"/>
      <w:snapToGrid w:val="0"/>
      <w:spacing w:line="340" w:lineRule="exact"/>
      <w:ind w:firstLineChars="200" w:firstLine="200"/>
      <w:jc w:val="both"/>
    </w:pPr>
    <w:rPr>
      <w:rFonts w:ascii="Times New Roman" w:eastAsia="Times New Roman" w:hAnsi="Times New Roman" w:cs="Times New Roman"/>
      <w:snapToGrid w:val="0"/>
      <w:color w:val="000000"/>
      <w:kern w:val="0"/>
      <w:lang w:eastAsia="de-DE" w:bidi="en-US"/>
    </w:rPr>
  </w:style>
  <w:style w:type="character" w:customStyle="1" w:styleId="Backmattertext0">
    <w:name w:val="Back matter text 字符"/>
    <w:basedOn w:val="a0"/>
    <w:link w:val="Backmattertext"/>
    <w:uiPriority w:val="19"/>
    <w:rsid w:val="003E1377"/>
    <w:rPr>
      <w:rFonts w:ascii="Times New Roman" w:eastAsia="Times New Roman" w:hAnsi="Times New Roman" w:cs="Times New Roman"/>
      <w:snapToGrid w:val="0"/>
      <w:color w:val="000000"/>
      <w:kern w:val="0"/>
      <w:lang w:eastAsia="de-DE" w:bidi="en-US"/>
    </w:rPr>
  </w:style>
  <w:style w:type="paragraph" w:customStyle="1" w:styleId="E-mail">
    <w:name w:val="E-mail"/>
    <w:link w:val="E-mail0"/>
    <w:uiPriority w:val="5"/>
    <w:qFormat/>
    <w:rsid w:val="003E1377"/>
    <w:pPr>
      <w:adjustRightInd w:val="0"/>
      <w:snapToGrid w:val="0"/>
      <w:spacing w:line="340" w:lineRule="exact"/>
    </w:pPr>
    <w:rPr>
      <w:rFonts w:ascii="Times New Roman" w:eastAsia="Times New Roman" w:hAnsi="Times New Roman" w:cs="Times New Roman"/>
      <w:snapToGrid w:val="0"/>
      <w:color w:val="000000"/>
      <w:kern w:val="0"/>
      <w:szCs w:val="21"/>
      <w:lang w:eastAsia="de-DE" w:bidi="en-US"/>
    </w:rPr>
  </w:style>
  <w:style w:type="character" w:customStyle="1" w:styleId="E-mail0">
    <w:name w:val="E-mail 字符"/>
    <w:basedOn w:val="a0"/>
    <w:link w:val="E-mail"/>
    <w:uiPriority w:val="5"/>
    <w:rsid w:val="003E1377"/>
    <w:rPr>
      <w:rFonts w:ascii="Times New Roman" w:eastAsia="Times New Roman" w:hAnsi="Times New Roman" w:cs="Times New Roman"/>
      <w:snapToGrid w:val="0"/>
      <w:color w:val="000000"/>
      <w:kern w:val="0"/>
      <w:szCs w:val="21"/>
      <w:lang w:eastAsia="de-DE" w:bidi="en-US"/>
    </w:rPr>
  </w:style>
  <w:style w:type="paragraph" w:customStyle="1" w:styleId="Equation">
    <w:name w:val="Equation"/>
    <w:uiPriority w:val="17"/>
    <w:qFormat/>
    <w:rsid w:val="003E1377"/>
    <w:pPr>
      <w:adjustRightInd w:val="0"/>
      <w:snapToGrid w:val="0"/>
      <w:spacing w:before="60" w:after="60" w:line="340" w:lineRule="exact"/>
      <w:ind w:left="709"/>
      <w:jc w:val="center"/>
    </w:pPr>
    <w:rPr>
      <w:rFonts w:ascii="Times New Roman" w:eastAsia="Times New Roman" w:hAnsi="Times New Roman" w:cs="Times New Roman"/>
      <w:snapToGrid w:val="0"/>
      <w:color w:val="000000"/>
      <w:kern w:val="0"/>
      <w:szCs w:val="21"/>
      <w:lang w:eastAsia="de-DE" w:bidi="en-US"/>
    </w:rPr>
  </w:style>
  <w:style w:type="paragraph" w:customStyle="1" w:styleId="Figure">
    <w:name w:val="Figure"/>
    <w:uiPriority w:val="16"/>
    <w:qFormat/>
    <w:rsid w:val="003E1377"/>
    <w:pPr>
      <w:adjustRightInd w:val="0"/>
      <w:snapToGrid w:val="0"/>
      <w:jc w:val="center"/>
    </w:pPr>
    <w:rPr>
      <w:rFonts w:ascii="Times New Roman" w:eastAsia="Times New Roman" w:hAnsi="Times New Roman" w:cs="Times New Roman"/>
      <w:snapToGrid w:val="0"/>
      <w:color w:val="000000"/>
      <w:kern w:val="0"/>
      <w:szCs w:val="21"/>
      <w:lang w:eastAsia="de-DE" w:bidi="en-US"/>
    </w:rPr>
  </w:style>
  <w:style w:type="paragraph" w:customStyle="1" w:styleId="Figurecaption">
    <w:name w:val="Figure caption"/>
    <w:uiPriority w:val="16"/>
    <w:qFormat/>
    <w:rsid w:val="003E1377"/>
    <w:pPr>
      <w:adjustRightInd w:val="0"/>
      <w:snapToGrid w:val="0"/>
      <w:spacing w:line="340" w:lineRule="exact"/>
      <w:jc w:val="both"/>
    </w:pPr>
    <w:rPr>
      <w:rFonts w:ascii="Times New Roman" w:eastAsia="Times New Roman" w:hAnsi="Times New Roman" w:cs="Times New Roman"/>
      <w:color w:val="000000"/>
      <w:kern w:val="0"/>
      <w:szCs w:val="21"/>
      <w:lang w:eastAsia="de-DE" w:bidi="en-US"/>
    </w:rPr>
  </w:style>
  <w:style w:type="paragraph" w:customStyle="1" w:styleId="Frontmatter">
    <w:name w:val="Front matter"/>
    <w:uiPriority w:val="8"/>
    <w:qFormat/>
    <w:rsid w:val="003E1377"/>
    <w:pPr>
      <w:adjustRightInd w:val="0"/>
      <w:snapToGrid w:val="0"/>
      <w:spacing w:beforeLines="50" w:before="50" w:afterLines="50" w:after="50"/>
      <w:jc w:val="both"/>
    </w:pPr>
    <w:rPr>
      <w:rFonts w:ascii="Times New Roman" w:eastAsia="Times New Roman" w:hAnsi="Times New Roman" w:cs="Times New Roman"/>
      <w:b/>
      <w:snapToGrid w:val="0"/>
      <w:color w:val="000000"/>
      <w:kern w:val="0"/>
      <w:sz w:val="24"/>
      <w:lang w:eastAsia="de-DE" w:bidi="en-US"/>
    </w:rPr>
  </w:style>
  <w:style w:type="paragraph" w:customStyle="1" w:styleId="Keywords">
    <w:name w:val="Keywords"/>
    <w:next w:val="a"/>
    <w:link w:val="Keywords0"/>
    <w:uiPriority w:val="10"/>
    <w:qFormat/>
    <w:rsid w:val="003E1377"/>
    <w:pPr>
      <w:adjustRightInd w:val="0"/>
      <w:snapToGrid w:val="0"/>
      <w:spacing w:line="340" w:lineRule="exact"/>
      <w:jc w:val="both"/>
    </w:pPr>
    <w:rPr>
      <w:rFonts w:ascii="Times New Roman" w:eastAsia="Times New Roman" w:hAnsi="Times New Roman" w:cs="Times New Roman"/>
      <w:snapToGrid w:val="0"/>
      <w:color w:val="000000"/>
      <w:kern w:val="0"/>
      <w:szCs w:val="21"/>
      <w:lang w:eastAsia="de-DE" w:bidi="en-US"/>
    </w:rPr>
  </w:style>
  <w:style w:type="character" w:customStyle="1" w:styleId="Keywords0">
    <w:name w:val="Keywords 字符"/>
    <w:basedOn w:val="a0"/>
    <w:link w:val="Keywords"/>
    <w:uiPriority w:val="10"/>
    <w:rsid w:val="003E1377"/>
    <w:rPr>
      <w:rFonts w:ascii="Times New Roman" w:eastAsia="Times New Roman" w:hAnsi="Times New Roman" w:cs="Times New Roman"/>
      <w:snapToGrid w:val="0"/>
      <w:color w:val="000000"/>
      <w:kern w:val="0"/>
      <w:szCs w:val="21"/>
      <w:lang w:eastAsia="de-DE" w:bidi="en-US"/>
    </w:rPr>
  </w:style>
  <w:style w:type="paragraph" w:customStyle="1" w:styleId="Reference">
    <w:name w:val="Reference"/>
    <w:link w:val="Reference0"/>
    <w:uiPriority w:val="19"/>
    <w:qFormat/>
    <w:rsid w:val="003E1377"/>
    <w:pPr>
      <w:adjustRightInd w:val="0"/>
      <w:snapToGrid w:val="0"/>
      <w:spacing w:line="340" w:lineRule="exact"/>
      <w:ind w:left="200" w:hangingChars="200" w:hanging="200"/>
      <w:jc w:val="both"/>
    </w:pPr>
    <w:rPr>
      <w:rFonts w:ascii="Times New Roman" w:eastAsia="Times New Roman" w:hAnsi="Times New Roman" w:cs="Times New Roman"/>
      <w:snapToGrid w:val="0"/>
      <w:color w:val="000000"/>
      <w:kern w:val="0"/>
      <w:sz w:val="18"/>
      <w:szCs w:val="21"/>
      <w:lang w:eastAsia="de-DE" w:bidi="en-US"/>
    </w:rPr>
  </w:style>
  <w:style w:type="character" w:customStyle="1" w:styleId="Reference0">
    <w:name w:val="Reference 字符"/>
    <w:basedOn w:val="Keywords0"/>
    <w:link w:val="Reference"/>
    <w:uiPriority w:val="19"/>
    <w:rsid w:val="003E1377"/>
    <w:rPr>
      <w:rFonts w:ascii="Times New Roman" w:eastAsia="Times New Roman" w:hAnsi="Times New Roman" w:cs="Times New Roman"/>
      <w:snapToGrid w:val="0"/>
      <w:color w:val="000000"/>
      <w:kern w:val="0"/>
      <w:sz w:val="18"/>
      <w:szCs w:val="21"/>
      <w:lang w:eastAsia="de-DE" w:bidi="en-US"/>
    </w:rPr>
  </w:style>
  <w:style w:type="paragraph" w:customStyle="1" w:styleId="Tablebody">
    <w:name w:val="Table body"/>
    <w:uiPriority w:val="13"/>
    <w:qFormat/>
    <w:rsid w:val="003E1377"/>
    <w:pPr>
      <w:adjustRightInd w:val="0"/>
      <w:snapToGrid w:val="0"/>
      <w:spacing w:line="340" w:lineRule="exact"/>
      <w:jc w:val="both"/>
    </w:pPr>
    <w:rPr>
      <w:rFonts w:ascii="Times New Roman" w:eastAsia="Times New Roman" w:hAnsi="Times New Roman" w:cs="Times New Roman"/>
      <w:snapToGrid w:val="0"/>
      <w:color w:val="000000"/>
      <w:kern w:val="0"/>
      <w:szCs w:val="21"/>
      <w:lang w:eastAsia="de-DE" w:bidi="en-US"/>
    </w:rPr>
  </w:style>
  <w:style w:type="character" w:customStyle="1" w:styleId="10">
    <w:name w:val="标题 1 字符"/>
    <w:aliases w:val="Heading level 1 字符"/>
    <w:basedOn w:val="a0"/>
    <w:link w:val="1"/>
    <w:uiPriority w:val="11"/>
    <w:rsid w:val="003E1377"/>
    <w:rPr>
      <w:rFonts w:ascii="Times New Roman" w:eastAsia="Times New Roman" w:hAnsi="Times New Roman" w:cs="Times New Roman"/>
      <w:b/>
      <w:bCs/>
      <w:noProof/>
      <w:color w:val="000000"/>
      <w:kern w:val="44"/>
      <w:sz w:val="24"/>
      <w:szCs w:val="24"/>
    </w:rPr>
  </w:style>
  <w:style w:type="character" w:customStyle="1" w:styleId="20">
    <w:name w:val="标题 2 字符"/>
    <w:aliases w:val="Heading level 2 字符"/>
    <w:basedOn w:val="a0"/>
    <w:link w:val="2"/>
    <w:uiPriority w:val="11"/>
    <w:rsid w:val="003E1377"/>
    <w:rPr>
      <w:rFonts w:ascii="Times New Roman" w:eastAsia="Times New Roman" w:hAnsi="Times New Roman" w:cs="Times New Roman"/>
      <w:b/>
      <w:bCs/>
      <w:noProof/>
      <w:color w:val="000000"/>
      <w:kern w:val="0"/>
      <w:szCs w:val="21"/>
    </w:rPr>
  </w:style>
  <w:style w:type="character" w:customStyle="1" w:styleId="30">
    <w:name w:val="标题 3 字符"/>
    <w:aliases w:val="Heading level 3 字符"/>
    <w:basedOn w:val="a0"/>
    <w:link w:val="3"/>
    <w:uiPriority w:val="11"/>
    <w:rsid w:val="003E1377"/>
    <w:rPr>
      <w:rFonts w:ascii="Times New Roman" w:eastAsia="Times New Roman" w:hAnsi="Times New Roman" w:cs="Times New Roman"/>
      <w:bCs/>
      <w:noProof/>
      <w:color w:val="000000"/>
      <w:kern w:val="0"/>
      <w:szCs w:val="21"/>
    </w:rPr>
  </w:style>
  <w:style w:type="paragraph" w:customStyle="1" w:styleId="Tablecaption">
    <w:name w:val="Table caption"/>
    <w:uiPriority w:val="14"/>
    <w:qFormat/>
    <w:rsid w:val="003E1377"/>
    <w:pPr>
      <w:adjustRightInd w:val="0"/>
      <w:snapToGrid w:val="0"/>
      <w:spacing w:beforeLines="100" w:before="100" w:afterLines="100" w:after="100"/>
      <w:jc w:val="center"/>
    </w:pPr>
    <w:rPr>
      <w:rFonts w:ascii="Times New Roman" w:eastAsia="Times New Roman" w:hAnsi="Times New Roman" w:cs="Times New Roman"/>
      <w:b/>
      <w:noProof/>
      <w:color w:val="000000"/>
      <w:kern w:val="0"/>
      <w:szCs w:val="24"/>
      <w:lang w:bidi="en-US"/>
    </w:rPr>
  </w:style>
  <w:style w:type="paragraph" w:customStyle="1" w:styleId="Tablefooter">
    <w:name w:val="Table footer"/>
    <w:next w:val="a"/>
    <w:uiPriority w:val="15"/>
    <w:qFormat/>
    <w:rsid w:val="003E1377"/>
    <w:pPr>
      <w:adjustRightInd w:val="0"/>
      <w:snapToGrid w:val="0"/>
      <w:spacing w:line="340" w:lineRule="exact"/>
      <w:jc w:val="both"/>
    </w:pPr>
    <w:rPr>
      <w:rFonts w:ascii="Times New Roman" w:eastAsia="Times New Roman" w:hAnsi="Times New Roman" w:cs="Times New Roman"/>
      <w:color w:val="000000"/>
      <w:kern w:val="0"/>
      <w:szCs w:val="21"/>
      <w:lang w:eastAsia="de-DE" w:bidi="en-US"/>
    </w:rPr>
  </w:style>
  <w:style w:type="paragraph" w:customStyle="1" w:styleId="Text">
    <w:name w:val="Text"/>
    <w:link w:val="Text0"/>
    <w:uiPriority w:val="12"/>
    <w:qFormat/>
    <w:rsid w:val="003E1377"/>
    <w:pPr>
      <w:adjustRightInd w:val="0"/>
      <w:snapToGrid w:val="0"/>
      <w:spacing w:line="340" w:lineRule="exact"/>
      <w:ind w:firstLineChars="200" w:firstLine="200"/>
      <w:jc w:val="both"/>
    </w:pPr>
    <w:rPr>
      <w:rFonts w:ascii="Times New Roman" w:eastAsia="Times New Roman" w:hAnsi="Times New Roman" w:cs="Times New Roman"/>
      <w:snapToGrid w:val="0"/>
      <w:color w:val="000000"/>
      <w:kern w:val="0"/>
      <w:szCs w:val="28"/>
      <w:lang w:eastAsia="de-DE" w:bidi="en-US"/>
    </w:rPr>
  </w:style>
  <w:style w:type="character" w:customStyle="1" w:styleId="Text0">
    <w:name w:val="Text 字符"/>
    <w:basedOn w:val="a0"/>
    <w:link w:val="Text"/>
    <w:uiPriority w:val="12"/>
    <w:rsid w:val="003E1377"/>
    <w:rPr>
      <w:rFonts w:ascii="Times New Roman" w:eastAsia="Times New Roman" w:hAnsi="Times New Roman" w:cs="Times New Roman"/>
      <w:snapToGrid w:val="0"/>
      <w:color w:val="000000"/>
      <w:kern w:val="0"/>
      <w:szCs w:val="28"/>
      <w:lang w:eastAsia="de-DE" w:bidi="en-US"/>
    </w:rPr>
  </w:style>
  <w:style w:type="paragraph" w:styleId="a3">
    <w:name w:val="annotation text"/>
    <w:aliases w:val="Comment"/>
    <w:basedOn w:val="a"/>
    <w:link w:val="a4"/>
    <w:uiPriority w:val="20"/>
    <w:qFormat/>
    <w:rsid w:val="003E1377"/>
    <w:pPr>
      <w:adjustRightInd w:val="0"/>
      <w:snapToGrid w:val="0"/>
      <w:jc w:val="left"/>
    </w:pPr>
    <w:rPr>
      <w:rFonts w:ascii="Times New Roman" w:eastAsia="Times New Roman" w:hAnsi="Times New Roman"/>
      <w:szCs w:val="21"/>
      <w:lang w:eastAsia="es-ES"/>
    </w:rPr>
  </w:style>
  <w:style w:type="character" w:customStyle="1" w:styleId="a4">
    <w:name w:val="批注文字 字符"/>
    <w:aliases w:val="Comment 字符"/>
    <w:basedOn w:val="a0"/>
    <w:link w:val="a3"/>
    <w:uiPriority w:val="20"/>
    <w:qFormat/>
    <w:rsid w:val="003E1377"/>
    <w:rPr>
      <w:rFonts w:ascii="Times New Roman" w:eastAsia="Times New Roman" w:hAnsi="Times New Roman" w:cs="Times New Roman"/>
      <w:kern w:val="0"/>
      <w:szCs w:val="21"/>
      <w:lang w:eastAsia="es-ES"/>
    </w:rPr>
  </w:style>
  <w:style w:type="character" w:customStyle="1" w:styleId="40">
    <w:name w:val="标题 4 字符"/>
    <w:aliases w:val="Heading level 4 字符"/>
    <w:basedOn w:val="a0"/>
    <w:link w:val="4"/>
    <w:uiPriority w:val="11"/>
    <w:rsid w:val="003E1377"/>
    <w:rPr>
      <w:rFonts w:ascii="Times New Roman" w:eastAsia="Times New Roman" w:hAnsi="Times New Roman" w:cs="Times New Roman"/>
      <w:bCs/>
      <w:noProof/>
      <w:color w:val="000000"/>
      <w:kern w:val="0"/>
      <w:szCs w:val="21"/>
    </w:rPr>
  </w:style>
  <w:style w:type="character" w:customStyle="1" w:styleId="50">
    <w:name w:val="标题 5 字符"/>
    <w:link w:val="5"/>
    <w:uiPriority w:val="9"/>
    <w:semiHidden/>
    <w:qFormat/>
    <w:rsid w:val="009E2B71"/>
    <w:rPr>
      <w:rFonts w:ascii="Times New Roman" w:eastAsia="Times New Roman" w:hAnsi="Times New Roman" w:cs="Times New Roman"/>
      <w:b/>
      <w:bCs/>
      <w:sz w:val="28"/>
      <w:szCs w:val="28"/>
    </w:rPr>
  </w:style>
  <w:style w:type="character" w:customStyle="1" w:styleId="60">
    <w:name w:val="标题 6 字符"/>
    <w:link w:val="6"/>
    <w:uiPriority w:val="9"/>
    <w:semiHidden/>
    <w:qFormat/>
    <w:rsid w:val="009E2B71"/>
    <w:rPr>
      <w:rFonts w:ascii="等线 Light" w:eastAsia="等线 Light" w:hAnsi="等线 Light" w:cs="Times New Roman"/>
      <w:b/>
      <w:bCs/>
      <w:sz w:val="24"/>
      <w:szCs w:val="24"/>
    </w:rPr>
  </w:style>
  <w:style w:type="character" w:customStyle="1" w:styleId="70">
    <w:name w:val="标题 7 字符"/>
    <w:link w:val="7"/>
    <w:uiPriority w:val="9"/>
    <w:semiHidden/>
    <w:qFormat/>
    <w:rsid w:val="009E2B71"/>
    <w:rPr>
      <w:rFonts w:ascii="Times New Roman" w:eastAsia="Times New Roman" w:hAnsi="Times New Roman" w:cs="Times New Roman"/>
      <w:b/>
      <w:bCs/>
      <w:sz w:val="24"/>
      <w:szCs w:val="24"/>
    </w:rPr>
  </w:style>
  <w:style w:type="character" w:customStyle="1" w:styleId="80">
    <w:name w:val="标题 8 字符"/>
    <w:link w:val="8"/>
    <w:uiPriority w:val="9"/>
    <w:semiHidden/>
    <w:qFormat/>
    <w:rsid w:val="009E2B71"/>
    <w:rPr>
      <w:rFonts w:ascii="等线 Light" w:eastAsia="等线 Light" w:hAnsi="等线 Light" w:cs="Times New Roman"/>
      <w:sz w:val="24"/>
      <w:szCs w:val="24"/>
    </w:rPr>
  </w:style>
  <w:style w:type="character" w:customStyle="1" w:styleId="90">
    <w:name w:val="标题 9 字符"/>
    <w:link w:val="9"/>
    <w:uiPriority w:val="9"/>
    <w:semiHidden/>
    <w:qFormat/>
    <w:rsid w:val="009E2B71"/>
    <w:rPr>
      <w:rFonts w:ascii="等线 Light" w:eastAsia="等线 Light" w:hAnsi="等线 Light" w:cs="Times New Roman"/>
      <w:szCs w:val="21"/>
    </w:rPr>
  </w:style>
  <w:style w:type="character" w:styleId="a5">
    <w:name w:val="Hyperlink"/>
    <w:uiPriority w:val="99"/>
    <w:semiHidden/>
    <w:qFormat/>
    <w:rsid w:val="00406318"/>
    <w:rPr>
      <w:color w:val="0070C0"/>
      <w:u w:val="single"/>
    </w:rPr>
  </w:style>
  <w:style w:type="paragraph" w:customStyle="1" w:styleId="Historytime">
    <w:name w:val="History time"/>
    <w:next w:val="Articletype"/>
    <w:uiPriority w:val="7"/>
    <w:qFormat/>
    <w:rsid w:val="003E1377"/>
    <w:rPr>
      <w:rFonts w:ascii="Times New Roman" w:eastAsia="Times New Roman" w:hAnsi="Times New Roman" w:cs="Times New Roman"/>
      <w:color w:val="000000"/>
      <w:kern w:val="0"/>
      <w:szCs w:val="21"/>
      <w:lang w:eastAsia="de-DE" w:bidi="en-US"/>
    </w:rPr>
  </w:style>
  <w:style w:type="paragraph" w:styleId="a6">
    <w:name w:val="Normal (Web)"/>
    <w:basedOn w:val="a"/>
    <w:uiPriority w:val="99"/>
    <w:semiHidden/>
    <w:rsid w:val="003E1377"/>
    <w:rPr>
      <w:szCs w:val="24"/>
    </w:rPr>
  </w:style>
  <w:style w:type="table" w:styleId="a7">
    <w:name w:val="Table Grid"/>
    <w:basedOn w:val="a1"/>
    <w:uiPriority w:val="59"/>
    <w:rsid w:val="003E1377"/>
    <w:pPr>
      <w:spacing w:line="260" w:lineRule="atLeast"/>
      <w:jc w:val="both"/>
    </w:pPr>
    <w:rPr>
      <w:rFonts w:ascii="Palatino Linotype" w:eastAsia="宋体" w:hAnsi="Palatino Linotype" w:cs="Times New Roman"/>
      <w:color w:val="000000"/>
      <w:kern w:val="0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8">
    <w:name w:val="endnote text"/>
    <w:basedOn w:val="a"/>
    <w:link w:val="a9"/>
    <w:semiHidden/>
    <w:unhideWhenUsed/>
    <w:rsid w:val="003E1377"/>
  </w:style>
  <w:style w:type="character" w:customStyle="1" w:styleId="a9">
    <w:name w:val="尾注文本 字符"/>
    <w:link w:val="a8"/>
    <w:semiHidden/>
    <w:rsid w:val="003E1377"/>
    <w:rPr>
      <w:rFonts w:ascii="Palatino Linotype" w:eastAsia="宋体" w:hAnsi="Palatino Linotype" w:cs="Times New Roman"/>
      <w:noProof/>
      <w:color w:val="000000"/>
      <w:kern w:val="0"/>
      <w:sz w:val="20"/>
      <w:szCs w:val="20"/>
    </w:rPr>
  </w:style>
  <w:style w:type="table" w:styleId="41">
    <w:name w:val="Plain Table 4"/>
    <w:basedOn w:val="a1"/>
    <w:uiPriority w:val="44"/>
    <w:rsid w:val="003E1377"/>
    <w:rPr>
      <w:rFonts w:ascii="Calibri" w:eastAsia="宋体" w:hAnsi="Calibri" w:cs="Times New Roman"/>
      <w:kern w:val="0"/>
      <w:sz w:val="20"/>
      <w:szCs w:val="20"/>
    </w:rPr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/>
      </w:tcPr>
    </w:tblStylePr>
    <w:tblStylePr w:type="band1Horz">
      <w:tblPr/>
      <w:tcPr>
        <w:shd w:val="clear" w:color="auto" w:fill="F2F2F2"/>
      </w:tcPr>
    </w:tblStylePr>
  </w:style>
  <w:style w:type="character" w:styleId="aa">
    <w:name w:val="line number"/>
    <w:basedOn w:val="a0"/>
    <w:uiPriority w:val="99"/>
    <w:semiHidden/>
    <w:unhideWhenUsed/>
    <w:rsid w:val="003E1377"/>
  </w:style>
  <w:style w:type="paragraph" w:styleId="ab">
    <w:name w:val="footer"/>
    <w:basedOn w:val="a"/>
    <w:link w:val="ac"/>
    <w:uiPriority w:val="99"/>
    <w:semiHidden/>
    <w:rsid w:val="003E1377"/>
    <w:pPr>
      <w:tabs>
        <w:tab w:val="center" w:pos="4153"/>
        <w:tab w:val="right" w:pos="8306"/>
      </w:tabs>
      <w:snapToGrid w:val="0"/>
      <w:spacing w:line="240" w:lineRule="atLeast"/>
    </w:pPr>
    <w:rPr>
      <w:szCs w:val="18"/>
    </w:rPr>
  </w:style>
  <w:style w:type="character" w:customStyle="1" w:styleId="ac">
    <w:name w:val="页脚 字符"/>
    <w:link w:val="ab"/>
    <w:uiPriority w:val="99"/>
    <w:semiHidden/>
    <w:rsid w:val="003E1377"/>
    <w:rPr>
      <w:rFonts w:ascii="Palatino Linotype" w:eastAsia="宋体" w:hAnsi="Palatino Linotype" w:cs="Times New Roman"/>
      <w:noProof/>
      <w:color w:val="000000"/>
      <w:kern w:val="0"/>
      <w:sz w:val="20"/>
      <w:szCs w:val="18"/>
    </w:rPr>
  </w:style>
  <w:style w:type="paragraph" w:styleId="ad">
    <w:name w:val="header"/>
    <w:basedOn w:val="a"/>
    <w:link w:val="ae"/>
    <w:uiPriority w:val="99"/>
    <w:semiHidden/>
    <w:rsid w:val="003E1377"/>
    <w:pPr>
      <w:pBdr>
        <w:bottom w:val="single" w:sz="6" w:space="1" w:color="auto"/>
      </w:pBdr>
      <w:tabs>
        <w:tab w:val="center" w:pos="4153"/>
        <w:tab w:val="right" w:pos="8306"/>
      </w:tabs>
      <w:snapToGrid w:val="0"/>
      <w:spacing w:line="240" w:lineRule="atLeast"/>
      <w:jc w:val="center"/>
    </w:pPr>
    <w:rPr>
      <w:szCs w:val="18"/>
    </w:rPr>
  </w:style>
  <w:style w:type="character" w:customStyle="1" w:styleId="ae">
    <w:name w:val="页眉 字符"/>
    <w:link w:val="ad"/>
    <w:uiPriority w:val="99"/>
    <w:semiHidden/>
    <w:rsid w:val="003E1377"/>
    <w:rPr>
      <w:rFonts w:ascii="Palatino Linotype" w:eastAsia="宋体" w:hAnsi="Palatino Linotype" w:cs="Times New Roman"/>
      <w:noProof/>
      <w:color w:val="000000"/>
      <w:kern w:val="0"/>
      <w:sz w:val="20"/>
      <w:szCs w:val="18"/>
    </w:rPr>
  </w:style>
  <w:style w:type="character" w:styleId="af">
    <w:name w:val="Placeholder Text"/>
    <w:uiPriority w:val="99"/>
    <w:semiHidden/>
    <w:rsid w:val="003E1377"/>
    <w:rPr>
      <w:color w:val="808080"/>
    </w:rPr>
  </w:style>
  <w:style w:type="paragraph" w:customStyle="1" w:styleId="Blockquote">
    <w:name w:val="Block quote"/>
    <w:basedOn w:val="Articletype"/>
    <w:uiPriority w:val="17"/>
    <w:qFormat/>
    <w:rsid w:val="003E1377"/>
    <w:pPr>
      <w:spacing w:before="240" w:after="240" w:line="340" w:lineRule="exact"/>
      <w:ind w:left="720"/>
      <w:jc w:val="both"/>
    </w:pPr>
    <w:rPr>
      <w:i w:val="0"/>
      <w:sz w:val="21"/>
      <w:szCs w:val="21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833256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3" Type="http://schemas.openxmlformats.org/officeDocument/2006/relationships/settings" Target="settings.xml"/><Relationship Id="rId7" Type="http://schemas.openxmlformats.org/officeDocument/2006/relationships/image" Target="media/image1.tiff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tiff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2</Pages>
  <Words>196</Words>
  <Characters>1120</Characters>
  <Application>Microsoft Office Word</Application>
  <DocSecurity>0</DocSecurity>
  <Lines>9</Lines>
  <Paragraphs>2</Paragraphs>
  <ScaleCrop>false</ScaleCrop>
  <Company/>
  <LinksUpToDate>false</LinksUpToDate>
  <CharactersWithSpaces>1314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Yuki</dc:creator>
  <cp:keywords/>
  <dc:description/>
  <cp:lastModifiedBy>Erin Chee</cp:lastModifiedBy>
  <cp:revision>2</cp:revision>
  <dcterms:created xsi:type="dcterms:W3CDTF">2026-07-02T03:49:00Z</dcterms:created>
  <dcterms:modified xsi:type="dcterms:W3CDTF">2026-07-02T03:49:00Z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9bd0ad1c-5467-4776-b8ca-4741ae4aa1b9</vt:lpwstr>
  </property>
</Properties>
</file>